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1D" w:rsidRPr="00E73763" w:rsidRDefault="00E73763" w:rsidP="00E73763">
      <w:pPr>
        <w:spacing w:after="0"/>
        <w:rPr>
          <w:b/>
        </w:rPr>
      </w:pPr>
      <w:r w:rsidRPr="00E73763">
        <w:rPr>
          <w:b/>
        </w:rPr>
        <w:t>Preek over Maleachi 3 vers 16</w:t>
      </w:r>
    </w:p>
    <w:p w:rsidR="00E73763" w:rsidRDefault="00E73763" w:rsidP="00E73763">
      <w:pPr>
        <w:spacing w:after="0"/>
        <w:rPr>
          <w:i/>
        </w:rPr>
      </w:pPr>
      <w:r>
        <w:tab/>
      </w:r>
      <w:r>
        <w:tab/>
      </w:r>
      <w:r>
        <w:tab/>
      </w:r>
      <w:r>
        <w:tab/>
      </w:r>
      <w:r>
        <w:tab/>
      </w:r>
      <w:r>
        <w:tab/>
      </w:r>
      <w:r w:rsidRPr="00E73763">
        <w:rPr>
          <w:i/>
        </w:rPr>
        <w:t>Psalm 19 vers 5 en 7, 73 vers 7, 9 en 12, 127 vers 2</w:t>
      </w:r>
    </w:p>
    <w:p w:rsidR="00E73763" w:rsidRDefault="00E73763" w:rsidP="00E73763">
      <w:pPr>
        <w:spacing w:after="0"/>
        <w:rPr>
          <w:i/>
        </w:rPr>
      </w:pPr>
    </w:p>
    <w:p w:rsidR="00E73763" w:rsidRDefault="00E73763" w:rsidP="00E73763">
      <w:pPr>
        <w:spacing w:after="0"/>
      </w:pPr>
      <w:r>
        <w:t>Gemeente,</w:t>
      </w:r>
    </w:p>
    <w:p w:rsidR="00E73763" w:rsidRDefault="00E73763" w:rsidP="00E73763">
      <w:pPr>
        <w:spacing w:after="0"/>
      </w:pPr>
      <w:r>
        <w:t>Er zullen in het leven van ieder mens weleens tijden van moedeloosheid zijn. Ik heb geen levensmoed meer, dat is een uitdrukking die wij meer dan eens zijn tegenkomen, soms al bij jongere mensen. Wat haalt het allemaal uit? ons studeren, ons werken? Boeren zijn er die er geen gat meer in zien; het wordt van overheidswege alles zo ingewikkeld en moeilijk gemaakt. Zakenmensen lijden soms onder te grote concurrentie. De studerende jeugd is bang dat er straks als de studie af is geen baan te vinden is. Oude mensen vragen zij menigmaal af: waarvoor heb ik geleefd?</w:t>
      </w:r>
    </w:p>
    <w:p w:rsidR="00E73763" w:rsidRDefault="00E73763" w:rsidP="00E73763">
      <w:pPr>
        <w:spacing w:after="0"/>
      </w:pPr>
    </w:p>
    <w:p w:rsidR="00E73763" w:rsidRDefault="00E73763" w:rsidP="00E73763">
      <w:pPr>
        <w:spacing w:after="0"/>
      </w:pPr>
      <w:r>
        <w:t xml:space="preserve">Ook in het kerkelijk leven komen wij de moedeloosheid weleens tegen. De </w:t>
      </w:r>
      <w:r w:rsidR="00B15A94">
        <w:t>ambtsdragers</w:t>
      </w:r>
      <w:r>
        <w:t xml:space="preserve"> vragen zich soms af: waarvoor doe ik het eigenlijk? Steeds brokkelen stukken van de gemeente af. Er is zoveel lauwheid, </w:t>
      </w:r>
      <w:r w:rsidR="00B15A94">
        <w:t>ongeïnteresseerdheid</w:t>
      </w:r>
      <w:r>
        <w:t xml:space="preserve"> en zelfs afval. Wij hebben er een hele tour aan om de jeugd bij de kerk te houden. De gezinnen, dat wil zeggen: de ouders werken niet altijd mee. Predikanten vragen zich soms af: en waar zijn nu de vruchten van de preken die ik gehouden heb, en van al die uren catechese die ik aan de jongeren besteed heb? Bij meelevende gemeenteleden vindt men soms dezelfde moedeloosheid. Zij hebben hun zorgen. Waar gaat het heen, met de kerk, met de dienst des Heeren, met zijn Woord en met zijn sacramenten? </w:t>
      </w:r>
    </w:p>
    <w:p w:rsidR="00E73763" w:rsidRDefault="00E73763" w:rsidP="00E73763">
      <w:pPr>
        <w:spacing w:after="0"/>
      </w:pPr>
      <w:r>
        <w:t xml:space="preserve">Denk nu echter niet, gemeente, dat al die zorgen alleen van vandaag of gisteren zijn. Denkt niet dat men in vroegere tijden nooit moedeloos was. Dan moet u maar eens lezen de </w:t>
      </w:r>
      <w:r w:rsidR="00B15A94">
        <w:t>profetieën</w:t>
      </w:r>
      <w:r>
        <w:t xml:space="preserve"> van Maleachi, waaraan wij onze tekstwoorden hebben ontleend. Daar komen we dezelfde zorgen tegen, en dezelfde moedeloosheid. Er staan nogal wat klachten in ons hoofdstuk. Lees maar</w:t>
      </w:r>
      <w:r w:rsidR="00B15A94">
        <w:t xml:space="preserve"> eens vers 14: het is tevergeefs</w:t>
      </w:r>
      <w:r>
        <w:t xml:space="preserve"> God te dienen; want wat nuttigheid is het, dat wij zijn wacht waarnemen, en dat wij in het zwart gaan, voor het aangezicht van de Heere der heerscharen.</w:t>
      </w:r>
    </w:p>
    <w:p w:rsidR="00E73763" w:rsidRDefault="00E73763" w:rsidP="00E73763">
      <w:pPr>
        <w:spacing w:after="0"/>
      </w:pPr>
    </w:p>
    <w:p w:rsidR="00A772C6" w:rsidRDefault="00E73763" w:rsidP="00E73763">
      <w:pPr>
        <w:spacing w:after="0"/>
      </w:pPr>
      <w:r>
        <w:t xml:space="preserve">Het waren echt de slechten niet die hier aan het woord kwamen. Hoewel, ook anderen hebben deze woorden op de lippen genomen, zoals u nog nader zult horen. </w:t>
      </w:r>
      <w:r w:rsidR="00B15A94">
        <w:t xml:space="preserve">Maar ik denk nu allereerst aan de </w:t>
      </w:r>
      <w:proofErr w:type="spellStart"/>
      <w:r w:rsidR="00B15A94">
        <w:t>oprechten</w:t>
      </w:r>
      <w:proofErr w:type="spellEnd"/>
      <w:r w:rsidR="00B15A94">
        <w:t xml:space="preserve"> van hart. Aan hen die trouw waren, die God dienden, die zijn wacht waarnamen en die zelfs in het zwart gingen als teken van hun verootmoediging voor Gods aangezicht. </w:t>
      </w:r>
      <w:r w:rsidR="00A772C6">
        <w:t xml:space="preserve">Ook bij hen de moedeloosheid. Let maar eens op wat zij zeggen. Het is tevergeefs God te dienen; en dan vragen zij; wat nuttigheid is het? Hoort u de twijfel? Al doe ik mijn best, wat haalt het uit? al toon ik berouw, al kleed ik mijzelf in het zwart, wat nut heeft het? Er wordt toch niet op gelet… de Heere God ziet het niet en hoort het niet. Al ons dienen van God is vergeefs. Al loop ik nog zo hard, al zwoeg en slaaf ik in de dienst des Heeren, het is vruchteloos, tevergeefs, het heeft geen nut. </w:t>
      </w:r>
    </w:p>
    <w:p w:rsidR="00A772C6" w:rsidRDefault="00A772C6" w:rsidP="00E73763">
      <w:pPr>
        <w:spacing w:after="0"/>
      </w:pPr>
      <w:r>
        <w:t>Merkt u gemeente dat het verschijnsel van moedeloosheid al heel oud is? Toen was het ook al, in de dagen van de profeet Maleachi, toen het volk teruggekeerd was uit Babel, toen een nieuw leven begonnen was, in het land der belofte. Zelfs toen was er de moedeloosheid.</w:t>
      </w:r>
    </w:p>
    <w:p w:rsidR="00A772C6" w:rsidRDefault="00A772C6" w:rsidP="00E73763">
      <w:pPr>
        <w:spacing w:after="0"/>
      </w:pPr>
    </w:p>
    <w:p w:rsidR="00A772C6" w:rsidRDefault="00A772C6" w:rsidP="00E73763">
      <w:pPr>
        <w:spacing w:after="0"/>
      </w:pPr>
      <w:r>
        <w:t xml:space="preserve">En nu wat Gods antwoord daarop is. Toen en nu. Dat vind u in onze tekst. Hoor wat Maleachi gezegd heeft, in de naam van de Heere, zijn God: alsdan spreken die de Heere vrezen, een ieder tot zijn naaste: de Heere merkt er toch op en hoort, en er is een gedenkboek voor zijn aangezicht, voor hen die de Heere vrezen en voor hen die aan Zijn naam denken. Wat een troostvolle woorden zijn dat. Ook heden nog. Voor een moedeloos volk, christen, een moedeloos hart, ook voor u. Het zijn een zestal gedachten gemeente, die wij willen ontlenen aan de tekst. </w:t>
      </w:r>
    </w:p>
    <w:p w:rsidR="00A772C6" w:rsidRDefault="00A772C6" w:rsidP="00E73763">
      <w:pPr>
        <w:spacing w:after="0"/>
      </w:pPr>
    </w:p>
    <w:p w:rsidR="00E73763" w:rsidRDefault="00A772C6" w:rsidP="00E73763">
      <w:pPr>
        <w:spacing w:after="0"/>
      </w:pPr>
      <w:r>
        <w:t xml:space="preserve">Ons eerste punt is: er is een gedenkboek voor Gods aangezicht. Het staat letterlijk in de tekst. Maar één keer in de hele Bijbel komt dat woord voor, dat is hier. Een gedenkboek. Oosterse vorsten hadden de gewoonte een gedenkboek te laten bijhouden. Zoals wij soms een dagboek hebben. Een gedenkboek was hetzelfde als een kroniek. Er zijn uit de oudheid heel wat kronieken bewaard gebleven.  </w:t>
      </w:r>
      <w:r w:rsidR="00F1470F">
        <w:t xml:space="preserve">In onze Bijbel hebben wij een boek dat de naam Kronieken draagt. Wat vind u daarin? Het leven en bedrijf van een aantal vorsten die eens geleefd hebben onder </w:t>
      </w:r>
      <w:proofErr w:type="spellStart"/>
      <w:r w:rsidR="00F1470F">
        <w:t>Juda</w:t>
      </w:r>
      <w:proofErr w:type="spellEnd"/>
      <w:r w:rsidR="00F1470F">
        <w:t xml:space="preserve"> en </w:t>
      </w:r>
      <w:proofErr w:type="spellStart"/>
      <w:r w:rsidR="00F1470F">
        <w:t>Israel</w:t>
      </w:r>
      <w:proofErr w:type="spellEnd"/>
      <w:r w:rsidR="00F1470F">
        <w:t xml:space="preserve">. </w:t>
      </w:r>
    </w:p>
    <w:p w:rsidR="00F1470F" w:rsidRDefault="00F1470F" w:rsidP="00E73763">
      <w:pPr>
        <w:spacing w:after="0"/>
      </w:pPr>
      <w:r>
        <w:t xml:space="preserve">En zo heeft nu ook, zegt de profeet Maleachi, de Heere God een gedenkboek. Alles staat erin opgetekend. Let wel, Maleachi, zegt dit in de eerste plaatst tegen de </w:t>
      </w:r>
      <w:proofErr w:type="spellStart"/>
      <w:r>
        <w:t>godvrezenden</w:t>
      </w:r>
      <w:proofErr w:type="spellEnd"/>
      <w:r>
        <w:t xml:space="preserve">. Et mag nog gezegd worden tegen allen die in oprechtheid de Heere vrezen. Er is een gedenkboek voor Gods aangezicht. Dat mag u troosten. In dat gedenkboek staat geschreven heel uw leven, al wat daaruit bekend is en ook alles wat daaruit niet bekend is. Het uur van uw geboorte, de namen van uw ouders, de opvoeding die u genoten hebt, het onderwijs dat u gekregen hebt, en nog veel meer. Er staat ook in opgetekend al wat God gedaan heeft in uw leven, en er staat ook in opgetekend wat u in uw leven gedaan hebt in de dienst van de Heere. Nooit hebt u maar één gebed gedaan, of het staat opgetekend in het goddelijke gedenkboek. Nooit is er uit uw hart ook maar eén zucht tot God opgestegen of het ligt vast in zijn gedenkboek. Nooit heeft u maar één goed woord over God gesproken, het staat met onuitwisbare inkt in zijn goddelijk gedenkboek. Ben u een </w:t>
      </w:r>
      <w:proofErr w:type="spellStart"/>
      <w:r>
        <w:t>ambsdrager</w:t>
      </w:r>
      <w:proofErr w:type="spellEnd"/>
      <w:r>
        <w:t xml:space="preserve">, bezoekbroeder of een andere functie in het rijk van Christus, alles wat u gezegd en gedaan heb in de heilige dienst van de Heere ligt vast. </w:t>
      </w:r>
    </w:p>
    <w:p w:rsidR="00F1470F" w:rsidRDefault="00F1470F" w:rsidP="00E73763">
      <w:pPr>
        <w:spacing w:after="0"/>
      </w:pPr>
    </w:p>
    <w:p w:rsidR="00F1470F" w:rsidRDefault="00F1470F" w:rsidP="00E73763">
      <w:pPr>
        <w:spacing w:after="0"/>
      </w:pPr>
      <w:r>
        <w:t xml:space="preserve">U begrijp natuurlijk wel, gemeente, dat het woord gedenkboek een beeldspraak is. Het onfeilbare geheugen Gods heeft geen boek nodig. Het is uitgesloten dat door God ooit iets zou worden vergeten. Maar juist daarom gebruikt Maleachi het beeld van gedenkboek. Alles ligt in Gods geheugen even vast, alsof het geschreven stond in het gedenkboek. </w:t>
      </w:r>
      <w:r w:rsidR="00883C26">
        <w:t>Als iets opgeschreven is in het gedenkboek, dan staat het zwart op wit. Er valt niets meer aan te tornen. Nog na eeuwen kan men zo’n gedenkboek opslaan en lezen wat er eens gebeurd is. Zo is het nu ook met het goddelijk geheugen. Daarin ligt alles eeuwig vast. Alles wat ik ben, alles wa</w:t>
      </w:r>
      <w:r w:rsidR="008A357E">
        <w:t>t ik gedaan heb, alles wat ik in mijn leven meegemaakt heb, alles wat ooit mijn hart begeerd heeft, alles wat ik ooit gedacht en gezegd heb. U begrijpt wel gemeente, dit alles ziet natuurlijk niet alleen op het hart en leven van de gelovigen, al wordt het hier wel gezegd tot hun troost. Maar ook hetgeen gezegd, gedaan en begeerd wordt door de ongelovigen komt vast te liggen in het goddelijk gedenkboek. Heel de loop van uw leven, wie u ook bent, vanaf uw geboorte tot aan dit ogenblik, uw naam en alles wat in u is en alles wat van u te vertellen is, het ligt eeuwig vast in het gedenkboek van het goddelijk geheugen.</w:t>
      </w:r>
    </w:p>
    <w:p w:rsidR="008A357E" w:rsidRDefault="008A357E" w:rsidP="00E73763">
      <w:pPr>
        <w:spacing w:after="0"/>
      </w:pPr>
    </w:p>
    <w:p w:rsidR="008A357E" w:rsidRDefault="00FA7DC8" w:rsidP="00E73763">
      <w:pPr>
        <w:spacing w:after="0"/>
      </w:pPr>
      <w:r>
        <w:t xml:space="preserve">Men kan de tekstwoorden dus ook betrekken op alle mensen ook op de ongelovigen die God niet vrezen. De tekstwoorden gelden echter in het bijzonder alles </w:t>
      </w:r>
      <w:proofErr w:type="spellStart"/>
      <w:r>
        <w:t>godvrezenden</w:t>
      </w:r>
      <w:proofErr w:type="spellEnd"/>
      <w:r>
        <w:t xml:space="preserve"> om hen te bemoedigen. Wat zeiden ze ook alweer? Ja, u weet het. Het is tevergeefs, zeiden zij, om God te dienen. Wat haalt het uit, welk nut heeft het? Waarom al dat zwoegen voor de goede zaak des Heeren? Waarom al dat werk in de kerk? Waarom dat verdriet, dat </w:t>
      </w:r>
      <w:proofErr w:type="spellStart"/>
      <w:r>
        <w:t>rouwdragen</w:t>
      </w:r>
      <w:proofErr w:type="spellEnd"/>
      <w:r>
        <w:t xml:space="preserve"> zelfs over de zonden van het volk? Waarom nog langer volharden?</w:t>
      </w:r>
      <w:r w:rsidR="001C2F90">
        <w:t xml:space="preserve"> Zie, als antwoord daarop zegt nu de profeet: weet wel, dat er een gedenkboek is voor Gods aangezicht. Het is niet waar, dat het vruchteloos is; het is niet waar dat de Heere het niet ziet; het is niet waar dat de Heere het niet hoort. Het is niet waar dat al wat uw bidden heel uw dienen van God maar een slag in de lucht is. Het is niet waar dat er geen toekomst voor u is. Het is niet waar dat straks met de dood alles afgelopen is. De Heere kent u, weet wie u bent. Hij weet van </w:t>
      </w:r>
      <w:r w:rsidR="001C2F90">
        <w:lastRenderedPageBreak/>
        <w:t>uw zitten en van uw opstaan. Hij weet hoe het bij u gesteld is. Hij weet wat u voor Hem doet. Hij kent zelfs uw verborgen tranen. Het staat eeuwig voor Zijn aangezicht. Het goddelijke gedenkboek ligt dag en nacht voor Hem open.</w:t>
      </w:r>
    </w:p>
    <w:p w:rsidR="001C2F90" w:rsidRDefault="001C2F90" w:rsidP="00E73763">
      <w:pPr>
        <w:spacing w:after="0"/>
      </w:pPr>
    </w:p>
    <w:p w:rsidR="001C2F90" w:rsidRDefault="001C2F90" w:rsidP="00E73763">
      <w:pPr>
        <w:spacing w:after="0"/>
      </w:pPr>
      <w:r>
        <w:t xml:space="preserve">Zo wil de Heere bij ons wegnemen alle boze gedachten. De moedeloosheid, de twijfel, de aanvechting. Dat nare woord ‘vergeefs’ wil Hij wegnemen van onze lippen. Hij beurt het moede hoofd op van allen die Hem vrezen, en zegt: Zie toch eens, wie Ik ben; Ik ben uw God, Ik heb een geheugen waarin tot in eeuwigheid zal vastliggen al wat u ooit gedaan heb in mijn heilige dienst, in uw kerkgaan, in uw bidden, in uw zuchten, in uw klagen, in uw lijden, in uw </w:t>
      </w:r>
      <w:proofErr w:type="spellStart"/>
      <w:r>
        <w:t>kruisdragen</w:t>
      </w:r>
      <w:proofErr w:type="spellEnd"/>
      <w:r>
        <w:t xml:space="preserve">, in uw gebruik van de sacramenten, in de opvoeding van uw kind(eren), als gemeentelid, in het ambt, op welke plaats dan ook. Het is niet zomaar. Het wordt niet vergeten. Het ligt eeuwig vast in het goddelijk geheugen. </w:t>
      </w:r>
    </w:p>
    <w:p w:rsidR="001C2F90" w:rsidRDefault="001C2F90" w:rsidP="00E73763">
      <w:pPr>
        <w:spacing w:after="0"/>
      </w:pPr>
    </w:p>
    <w:p w:rsidR="001C2F90" w:rsidRDefault="001C2F90" w:rsidP="00E73763">
      <w:pPr>
        <w:spacing w:after="0"/>
      </w:pPr>
      <w:r>
        <w:t xml:space="preserve">En nu het tweede. De troost van de tekst geldt voor allen. Tot tweemaal toe komen wij in onze tekst de uitdrukking tegen: die de Heere vrezen. Aan het begin en aan het einde staat het nogmaals. Zo worden hier dus de ware vromen aangeduid. De Heere zegt: zij zijn het die Mij vrezen. In alle eeuwen zijn zij er geweest. En zij zijn er nog. Als zij er niet meer zouden zijn, mensen die de Heere vrezen, dan stonden wij regelrecht voor de oordeelsdag. Maar er zijn nog </w:t>
      </w:r>
      <w:proofErr w:type="spellStart"/>
      <w:r>
        <w:t>godvrezenden</w:t>
      </w:r>
      <w:proofErr w:type="spellEnd"/>
      <w:r>
        <w:t xml:space="preserve">, onder de ouderen en onder de jongeren daarom spaart de Heere God nog deze wereld. Wie zijn het dan die de Heere vrezen? Aan wie heeft Maleachi gedacht? Maleachi leert het ons. Want uit zijn </w:t>
      </w:r>
      <w:proofErr w:type="spellStart"/>
      <w:r>
        <w:t>profetieen</w:t>
      </w:r>
      <w:proofErr w:type="spellEnd"/>
      <w:r>
        <w:t xml:space="preserve"> kan ik wel vier uitspraken aanhalen die ons leren wij hij heeft bedoeld met hen die de Heere vrezen. Ik wijs u allereerst op Maleachi 1 vers 6. Daar staat: een zoon zal de vader eren en een knecht zijn heer; ben Ik dan een Vader, waar is mijn eer? En ben Ik dan een Heere, waar is mijn vreze? </w:t>
      </w:r>
      <w:r w:rsidR="00236F43">
        <w:t xml:space="preserve">De Heere vrezen dat wil dus zeggen: Hem als Vader eren! Dat zijn de ware </w:t>
      </w:r>
      <w:proofErr w:type="spellStart"/>
      <w:r w:rsidR="00236F43">
        <w:t>godvrezenden</w:t>
      </w:r>
      <w:proofErr w:type="spellEnd"/>
      <w:r w:rsidR="00236F43">
        <w:t xml:space="preserve">: de mensen die de Heere als hun Vader eren. Gemeente is zo ons leven? Geeft u God de eer als de hemelse Vader? Is het uw waarachtige begeerte een kind van God te zijn en zo te leven? </w:t>
      </w:r>
    </w:p>
    <w:p w:rsidR="00236F43" w:rsidRDefault="00236F43" w:rsidP="00E73763">
      <w:pPr>
        <w:spacing w:after="0"/>
      </w:pPr>
      <w:r>
        <w:t xml:space="preserve">Ik wijs u vervolgens op Maleachi 2 vers 2. Daar zegt de Heere: u moet mijn Naam eer geven. Dus weer, dat geven van eer. Aan God als Vader, maar ook aan zijn Naam. Eer geven aan al wat Hij van zichzelf ons heeft bekend gemaakt, want dat is hier bedoeld met zijn Naam. Eer geven aan Gods Woord, eer geven aan al wat de Heere ons bekend maakt en zegt. Zij die God vrezen geven eer aan zijn Naam. Zij geven eer aan zijn goddelijk Woord. </w:t>
      </w:r>
    </w:p>
    <w:p w:rsidR="00236F43" w:rsidRDefault="00236F43" w:rsidP="00E73763">
      <w:pPr>
        <w:spacing w:after="0"/>
      </w:pPr>
      <w:r>
        <w:t xml:space="preserve">Ik wijs u in de derde plaats op Maleachi 2 vers 6. Daar spreekt de profeet over een wandelen met God in vrede. </w:t>
      </w:r>
      <w:proofErr w:type="spellStart"/>
      <w:r>
        <w:t>Godvrezenden</w:t>
      </w:r>
      <w:proofErr w:type="spellEnd"/>
      <w:r>
        <w:t xml:space="preserve"> mensen zijn mensen die wandelen met God in vrede. De vrede met God is hun hoogst verlangen. Daarin wandelen zij zelfs. </w:t>
      </w:r>
    </w:p>
    <w:p w:rsidR="00236F43" w:rsidRDefault="003A0887" w:rsidP="00E73763">
      <w:pPr>
        <w:spacing w:after="0"/>
      </w:pPr>
      <w:r>
        <w:t xml:space="preserve">Tenslotte wijs ik u ook op Maleachi 2 vers 10. Waar de profeet spreekt over het houden van Gods verbond. Dat zijn de ware </w:t>
      </w:r>
      <w:proofErr w:type="spellStart"/>
      <w:r>
        <w:t>godvrezenden</w:t>
      </w:r>
      <w:proofErr w:type="spellEnd"/>
      <w:r>
        <w:t>, die trachten te leven naar Gods verbond. Die nooit vergeten dat zij eenmaal in Gods verbond zijn opgenomen, dat zij zelfs daarvan een teken dragen in hun lichaam, vroeger was dat de besnijdenis, nu is het de doop.</w:t>
      </w:r>
    </w:p>
    <w:p w:rsidR="003A0887" w:rsidRDefault="003A0887" w:rsidP="00E73763">
      <w:pPr>
        <w:spacing w:after="0"/>
      </w:pPr>
    </w:p>
    <w:p w:rsidR="003A0887" w:rsidRDefault="003A0887" w:rsidP="00E73763">
      <w:pPr>
        <w:spacing w:after="0"/>
      </w:pPr>
      <w:r>
        <w:t xml:space="preserve">Er is nu genoeg gezegd gemeente, om te weten wie dat zijn die de Heere vrezen. Wie de </w:t>
      </w:r>
      <w:proofErr w:type="spellStart"/>
      <w:r>
        <w:t>godvrezenden</w:t>
      </w:r>
      <w:proofErr w:type="spellEnd"/>
      <w:r>
        <w:t xml:space="preserve"> zijn. Er is genoeg gezegd om ook onszelf eraan te </w:t>
      </w:r>
      <w:proofErr w:type="spellStart"/>
      <w:r>
        <w:t>toetesen</w:t>
      </w:r>
      <w:proofErr w:type="spellEnd"/>
      <w:r>
        <w:t xml:space="preserve">. Behoren wij tot de </w:t>
      </w:r>
      <w:proofErr w:type="spellStart"/>
      <w:r>
        <w:t>godvrezenden</w:t>
      </w:r>
      <w:proofErr w:type="spellEnd"/>
      <w:r>
        <w:t xml:space="preserve">? Tot de </w:t>
      </w:r>
      <w:proofErr w:type="spellStart"/>
      <w:r>
        <w:t>godvrezenden</w:t>
      </w:r>
      <w:proofErr w:type="spellEnd"/>
      <w:r>
        <w:t xml:space="preserve"> behoren niet degenen die de duivel dienen als hun god en vader; behoren niet degenen die de wereld dienen als hun moeder; behoren niet degenen die met de zonde getrouwd zijn. Tot de </w:t>
      </w:r>
      <w:proofErr w:type="spellStart"/>
      <w:r>
        <w:t>godvrezenden</w:t>
      </w:r>
      <w:proofErr w:type="spellEnd"/>
      <w:r>
        <w:t xml:space="preserve"> behoren niet degenen die God niet eren, zijn Woord niet eren, in onvrede met Hem leven en nooit gedenken dat zij met God in een verbond staan. Tot de </w:t>
      </w:r>
      <w:proofErr w:type="spellStart"/>
      <w:r>
        <w:lastRenderedPageBreak/>
        <w:t>godvrezenden</w:t>
      </w:r>
      <w:proofErr w:type="spellEnd"/>
      <w:r>
        <w:t xml:space="preserve"> behoren niet degenen die aan hun doop volslagen voorbij gaan. Behoren niet degenen die Jezus Christus niet zoeken in wie God zijn Naam ons bekend heeft gemaakt, en die Middelaar is van het verbond dat Hij met ons gesloten heeft. Zij vallen buiten de troost van deze tekst. Het is zeker waar dat de Heere ook alles wat zij zeggen en doen optekent in zijn gedenkboek, maar dat is niet hun troost. Dat geeft hen alleen maar reden om bezorgd te zijn, te vrezen. Het zou hen nog eens tot God mogen bekeren. </w:t>
      </w:r>
    </w:p>
    <w:p w:rsidR="003A0887" w:rsidRDefault="003A0887" w:rsidP="00E73763">
      <w:pPr>
        <w:spacing w:after="0"/>
      </w:pPr>
    </w:p>
    <w:p w:rsidR="003A0887" w:rsidRDefault="003A0887" w:rsidP="00E73763">
      <w:pPr>
        <w:spacing w:after="0"/>
      </w:pPr>
      <w:r>
        <w:t xml:space="preserve">Zij die God vrezen, zij ontvangen troost. Het staat in de tekst: de Heere merkt er toch op en hoort. O laat u niet ontmoedigen! Die God die u eert als Vader en met wie u in vrede wilt wandelen, heeft ogen en oren. </w:t>
      </w:r>
      <w:r w:rsidR="006F78A2">
        <w:t xml:space="preserve">Met zijn ogen merkt hij op, en met zijn horen hoort Hij het. Hij weet wat er in u omgaat, en Hij weet wat u begeert, Hij weet wat u doet. Al is uw dienen van de Heere nog zo gebrekkig. Dat wil zeggen: in eigen oog. Zodat u zegt: het is van nul en geen waarde. Ik ben maar een onnuttige dienstknecht. De Heere merkt het op hoor, en Hij ziet het! U zegt: het is vergeefs, Hij zegt: het is niet vergeefs. U zegt: het is al met zonden bevlekt en bezoedeld, Hij zegt: In mijn ogen is het rein en heilig. Het bloed van de Heere Jezus Christus ligt erover gesprenkeld. Het is niet tevergeefs. Houd vol en ga moedig voort. </w:t>
      </w:r>
    </w:p>
    <w:p w:rsidR="006F78A2" w:rsidRDefault="006F78A2" w:rsidP="00E73763">
      <w:pPr>
        <w:spacing w:after="0"/>
      </w:pPr>
    </w:p>
    <w:p w:rsidR="006F78A2" w:rsidRDefault="006F78A2" w:rsidP="00E73763">
      <w:pPr>
        <w:spacing w:after="0"/>
      </w:pPr>
      <w:r>
        <w:t xml:space="preserve">In de derde plaats: de troost van onze tekst is voor degenen die aan de Naam des Heeren denken. Lees maar de tekst. Wat Gods naam is heb ik u al gezegd. </w:t>
      </w:r>
      <w:r w:rsidR="00E5658C">
        <w:t xml:space="preserve">Gods Naam is Hijzelf. Dat is Hijzelf zoals Hij zich toewendt naar ons, en zich in zijn heilig Woord aan ons bekend maakt. Ik mag ook zeggen: zoals Hij in de Heere Jezus Christus zich aan ons bekend heeft gemaakt. Dat is Gods Naam. Bij Gods Naam moet u dus aan God zelf denken, aan God in Christus. Aan die God die u bekend is. Die u hebt leren kennen uit Zijn Woord. En zie, nu is de troost van onze tekst voor degenen die aan zijn Naam gedenken. Wat is gedenken? Is gedenken hetzelfde als af en toe eens denken aan? Is het voldoende als u zondags in de kerk komt en dan even aan God herinnerd wordt, om verder in de week Hem weer helemaal te vergeten? Is het voldoende om doordeweeks slechts een moment aan God te denken, als wij de Bijbel lezen en bidden en danken voor ons eten? Ik moet denken, gemeente, aan die oudere man die ik ontmoette en die in de tweede wereldoorlog een zoon verloren had. Hij zei: er gaat geen dag voorbij of ik denk aan hem, in mijn hart leeft die jongen nog altijd. Kijk, dat is heel wat meer dan alleen maar eens denken aan… ik ben ervan overtuigd dat er weduwen zijn die zeggen: dat herken ik, dat heb ik ook met mijn man of vrouw. Ik ben diegene niet vergeten, hij of zij leeft voort in mijn hart. Zo moeten we nu ook omgaan met de Heere God. Zo aan Hem denken, en dan niet aan een dode God, maar aan een levende God. Het is heus niet nodig, dat wij elk ogenblik van de dag aan God denken, dat vraagt Hij niet. Hij heeft ons hier in deze wereld gezet en wij moeten vooruit. Ook als wij onze man, vrouw of kind verloren hebben. Wij moeten vooruit. Nee, dat vraagt de heer niet, dat ik mij opsluit en niets anders doe dan aan God denken. </w:t>
      </w:r>
    </w:p>
    <w:p w:rsidR="00E5658C" w:rsidRDefault="00E5658C" w:rsidP="00E73763">
      <w:pPr>
        <w:spacing w:after="0"/>
      </w:pPr>
    </w:p>
    <w:p w:rsidR="00E5658C" w:rsidRDefault="00E5658C" w:rsidP="00E73763">
      <w:pPr>
        <w:spacing w:after="0"/>
      </w:pPr>
      <w:r>
        <w:t xml:space="preserve">Maar Hij wil in mijn hart leven! Het is niet onder woorden te brengen gemeente, dat gedenken aan Gods Naam, maar allen die de Heere vrezen kennen het wel! Wij hebben zijn Woord altijd in ons, wij hebben Christus altijd in ons. Hij woont, zegt Paulus, door het geloof in onze harten. God is voor ons levend! Hij is werkelijkheid! Wij zijn nooit zonder Hem. </w:t>
      </w:r>
    </w:p>
    <w:p w:rsidR="00E5658C" w:rsidRDefault="00E5658C" w:rsidP="00E73763">
      <w:pPr>
        <w:spacing w:after="0"/>
      </w:pPr>
    </w:p>
    <w:p w:rsidR="001A066B" w:rsidRDefault="00E5658C" w:rsidP="00E73763">
      <w:pPr>
        <w:spacing w:after="0"/>
      </w:pPr>
      <w:r>
        <w:t xml:space="preserve">En voor zulken is er nu troost </w:t>
      </w:r>
      <w:r w:rsidR="001A066B">
        <w:t xml:space="preserve">in onze tekst. De Heere zegt: voor u heb Ik dat gedenkboek. U vergeet Mij niet, Ik vergeet u niet! En zelfs, als u Mij vergeet, dan vergeet ik U niet. Veel vaster dan uw geheugen is Mijn geheugen. Veel zekerder dan uw trouw, is Mijn trouw. Veel groter dan uw liefde is </w:t>
      </w:r>
      <w:r w:rsidR="001A066B">
        <w:lastRenderedPageBreak/>
        <w:t xml:space="preserve">Mijn liefde. Ach, zelf de beste van Gods kinderen, van hen die de Heere vrezen, zij niet altijd wat zij wezen moeten; integendeel. In dat gedenk van Gods Naam zijn ze niet volmaakt. Vraag het henzelf. Zij zullen het stuk voor stuk beamen. Als zij er rechtuit voor uitkomen wie zij zijn, dan zeggen ze: ik ben God menigmaal vergeten. Maar daartegenover: Ik zal u niet vergeten, Mijn geheugen is onfeilbaar. Ook als u Mij niet gedenkt, dan gedenk Ik u nochtans, want er is een gedenkboek voor Mijn aangezicht. In Mijn geliefde Zoon, de Heere Jezus Christus, die uw Heere is, zal Ik eeuwig u gedenken. </w:t>
      </w:r>
    </w:p>
    <w:p w:rsidR="001A066B" w:rsidRDefault="001A066B" w:rsidP="00E73763">
      <w:pPr>
        <w:spacing w:after="0"/>
      </w:pPr>
    </w:p>
    <w:p w:rsidR="001A066B" w:rsidRDefault="001A066B" w:rsidP="00E73763">
      <w:pPr>
        <w:spacing w:after="0"/>
      </w:pPr>
      <w:r>
        <w:t xml:space="preserve">En nu gemeente, het vierde. Er staat in de tekst: voor zijn aangezicht. Het gedenkboek waarin alles opgetekend staat is dus voor het aangezicht van God. Daar, daar alleen. Wat betekent dat? Dat wij het niet zien. Wat immers voor het aangezicht des Heeren is kunnen wij niet zien, dat is voor onze ogen verborgen. Wij zien alleen maar wat voor ons aangezicht is; wat voor het aangezicht van de mensen is. Verder reikt ons gezichtsvermogen niet. Wij zien hooguit de wolken, het firmament, maar wat daarachter is, zien wij niet. Wij zijn geen hemelbewoners, maar bewoners van deze aarde. Daar moeten wij het mee doen. Pas als de kinderen van God overgegaan zijn, zal dat anders zijn. Dan zullen zij zien wat is voor het aangezicht van God. Nu is het zo ver nog niet. Daar zullen wij dus tevreden mee moeten zijn. Maar zijn wij dat ook? Die </w:t>
      </w:r>
      <w:proofErr w:type="spellStart"/>
      <w:r>
        <w:t>godvrezenden</w:t>
      </w:r>
      <w:proofErr w:type="spellEnd"/>
      <w:r>
        <w:t xml:space="preserve">, die hier in de tekst worden aangesproken, waren zij </w:t>
      </w:r>
      <w:proofErr w:type="spellStart"/>
      <w:r>
        <w:t>erme</w:t>
      </w:r>
      <w:proofErr w:type="spellEnd"/>
      <w:r>
        <w:t xml:space="preserve"> tevreden dat het gedenkboek voor Gods aangezicht was? Waarom dan hun klagen? Waarom dan die uitroep ‘Het is tevergeefs dat wij God dienen en wat nut heeft het?’. Ik kan ook vragen gemeente: die predikanten en andere ambtsdragers en al die gemeenteleden, die ook heden klagen over de vruchteloosheid van hun werk, en die bedreigd worden door moedeloosheid, zijn die ermee tevreden dat het gedenk</w:t>
      </w:r>
      <w:r w:rsidR="00ED32F9">
        <w:t xml:space="preserve">boek ligt voor Gods aangezicht? En dus niet voor hun aangezicht? Leven zij wel voldoende uit het geloof? Is er niet een te sterke begeerte naar het zien? U moet bedenken dat Maleachi zijn </w:t>
      </w:r>
      <w:proofErr w:type="spellStart"/>
      <w:r w:rsidR="00ED32F9">
        <w:t>profetieen</w:t>
      </w:r>
      <w:proofErr w:type="spellEnd"/>
      <w:r w:rsidR="00ED32F9">
        <w:t xml:space="preserve"> uitgesproken en opgeschreven heft in een tijd waarin het zeer droevig gesteld was, helemaal met </w:t>
      </w:r>
      <w:proofErr w:type="spellStart"/>
      <w:r w:rsidR="00ED32F9">
        <w:t>Juda</w:t>
      </w:r>
      <w:proofErr w:type="spellEnd"/>
      <w:r w:rsidR="00ED32F9">
        <w:t xml:space="preserve">, het volk des Heeren. Er was toen zo goed als niets te zien. Het was toen misschien nog erger gesteld dan de kerk van nu. En toch vertroost de Heere zin volk en zegt Hij: bedenk wel, het gedenkboek is voor Mijn aangezicht. Het is verborgen voor ogen, maar het is er wel. Het is niet tevergeefs wat u doet in uw leven in Mijn naam, in Mijn dienst. </w:t>
      </w:r>
    </w:p>
    <w:p w:rsidR="00ED32F9" w:rsidRDefault="00ED32F9" w:rsidP="00E73763">
      <w:pPr>
        <w:spacing w:after="0"/>
      </w:pPr>
    </w:p>
    <w:p w:rsidR="00ED32F9" w:rsidRDefault="00ED32F9" w:rsidP="00E73763">
      <w:pPr>
        <w:spacing w:after="0"/>
      </w:pPr>
      <w:r>
        <w:t xml:space="preserve">De verborgenheid van Gods werk, gemeente, betekent voor de kerk een zware aanvechting. Een aanvechting ook voor ons. Wij allen willen zo graag wat zien. Wij willen vrucht zien op ons dienen van de Heere. Als wij onze kinderen opvoeden in de vreze des Heeren, wij willen vrucht zien. Als wij in de kerk wat doen, wij willen vrucht zien. Als wij de Heere persoonlijk zoeken, dan willen wij wat zien, wat ervaren. Wij zijn zeer gesteld op het zien. Wij zijn zelfs geneigd ons geloof te laten afhangen van wat wij zien. Wat ik zie en wat ik voel en wat ik ervaar, dat is waar. Dat is de maatstaf waarnaar ik Gods werk en mijn geloof ga afmeten. Daarvan roept de Heere u terug. Tot onze troost! Wat voor Gods aangezicht in zijn gedenkboek geschreven staat is niet altijd te zien en is niet altijd op te tekenen in onze agenda. Wij zullen uit een geloof moeten leren leven. Uw dienen van de Heere is niet tevergeefs, het wordt ons toegeroepen, maar er staat bij: het gedenkboek is voor zijn aangezicht; dat betekent, niet voor uw aangezicht. Zo wil de Heere ons ontlasten van een zware druk. Zo wil hij ons overeind houden als wij het moeilijk hebben, niet zien en voelen. Zo wil Hij ons ondersteunen als wij in moedeloosheid wankelen. Houd het oog op Hem, geloof dat het niet tevergeefs is uw God te dienen, en dat er een gedenkboek is, maar: voor Zijn aangezicht, niet voor het uwe. </w:t>
      </w:r>
    </w:p>
    <w:p w:rsidR="00ED32F9" w:rsidRDefault="00ED32F9" w:rsidP="00E73763">
      <w:pPr>
        <w:spacing w:after="0"/>
      </w:pPr>
    </w:p>
    <w:p w:rsidR="00ED32F9" w:rsidRDefault="00ED32F9" w:rsidP="00E73763">
      <w:pPr>
        <w:spacing w:after="0"/>
      </w:pPr>
      <w:r>
        <w:t xml:space="preserve">Ten vijfde: er is een zware verzoeking. Onze tekstwoorden zijn niet zoals u al hoorde gesproken in het wilde weg. Zij zijn antwoord op bange vragen; zij zijn antwoord op twijfel en mismoedigheid; zij zijn antwoord op de tegenwerpingen van het ongeloof. </w:t>
      </w:r>
    </w:p>
    <w:p w:rsidR="00A46BA5" w:rsidRDefault="00ED32F9" w:rsidP="00E73763">
      <w:pPr>
        <w:spacing w:after="0"/>
      </w:pPr>
      <w:r>
        <w:t xml:space="preserve">Alle exegeten zijn het erover eens dat de tekst ook tegen de spotters is gericht. Die </w:t>
      </w:r>
      <w:r w:rsidR="00A46BA5">
        <w:t xml:space="preserve">waren er ook in </w:t>
      </w:r>
      <w:proofErr w:type="spellStart"/>
      <w:r w:rsidR="00A46BA5">
        <w:t>Juda</w:t>
      </w:r>
      <w:proofErr w:type="spellEnd"/>
      <w:r w:rsidR="00A46BA5">
        <w:t xml:space="preserve">. Die woorden uit vers 14: het is tevergeefs God te dienen, want wat nuttigheid is het… waren niet alleen maar woorden van </w:t>
      </w:r>
      <w:proofErr w:type="spellStart"/>
      <w:r w:rsidR="00A46BA5">
        <w:t>godvrezenden</w:t>
      </w:r>
      <w:proofErr w:type="spellEnd"/>
      <w:r w:rsidR="00A46BA5">
        <w:t>; ook wel woorden van spotters en goddelozen. Je hebt ze nu toch ook nog? Naar de kerk gaan, God dienen, man houd ermee op. Wat bereik je ermee. Het is alles verloren moeite. Je kunt de tijd van je leven veel plezieriger doorbrengen. De (jonge) mensen komen in de verleiding, in verzoeking, om de wereld te verkiezen boven de dienst van God. Er zijn niet alleen in Rusland propagandisten van het ongeloof, zij zijn ook hier. Zij willen u overhalen. Zij zaaien twijfel en ongeloof. Zij stellen de wereld voor in al haar verleidelijkheid en de dienst van God stellen zij voor als naargeestig en waardeloos. Staat u bloot voor die verzoeking, denk erom: er is een gedenkboek voor Gods aangezicht. Wij kunnen het geloof u niet aanpraten, want dat is een gave Gods. Maar wij betuigen u in Gods eigen Naam, dat Zijn dienst niet tevergeefs is en dat Hij erop merkt, erop let dat Hij hoort en ziet wat wij mensen doen in zijn heilige dienst.</w:t>
      </w:r>
    </w:p>
    <w:p w:rsidR="00A46BA5" w:rsidRDefault="00A46BA5" w:rsidP="00E73763">
      <w:pPr>
        <w:spacing w:after="0"/>
      </w:pPr>
    </w:p>
    <w:p w:rsidR="00A46BA5" w:rsidRDefault="00A46BA5" w:rsidP="00E73763">
      <w:pPr>
        <w:spacing w:after="0"/>
      </w:pPr>
      <w:r>
        <w:t xml:space="preserve">In de zesde plaats. Onze tekst vermaand ons: een propagandist te zijn van het ware geloof. Lees maar: alsdan spreken die de Heere vrezen, een ieder tot zijn naaste. Als er ergens brand is uitgebroken, zeggen wij niet: laat het vuur maar gaan. Wij zeggen ook niet: het vuur zal vanzelf wel uitgaan. Nee de brandweer komt erbij, soms wel met 3 of 4 brandweren tegelijk. Om het vuur te bedwingen, om het te blussen. Christenen mogen niet lijdzaam zijn als het ongeloof voortwoekert, om zich heen grijpt als vuur. Wat doen wij om de brand te blussen? Wat doen wij eraan in ons gezin, in ons dorp, in ons land? De tekst zegt: een ieder </w:t>
      </w:r>
      <w:proofErr w:type="spellStart"/>
      <w:r>
        <w:t>spreke</w:t>
      </w:r>
      <w:proofErr w:type="spellEnd"/>
      <w:r>
        <w:t xml:space="preserve"> tot zijn naaste. Wij mogen bij de allernaasten beginnen. En wat moeten wij dan zeggen? Wij moeten zeggen: nee, het is niet tevergeefs God te dienen, het is goed Hem te dienen. Wij mogen zijn dienst aanbevelen. Wij mogen Hemzelf aanbevelen. Wij mogen zeggen wat er in hoofdstuk 1 vers 6 staat. Dat de Heere God Vader wil zijn, maar vraagt dat wij Hem eren. Wij mogen zeggen dat Hij een zodanig Vader wil zijn dat Hij tot in eeuwigheid niet meer onze zonden gedenken zal. Wij mogen zeggen, dat Jezus Christus de last van de zonden gedragen heeft, en dat er nu behoud is, eeuwig behoud. Wegnemen uit de harten van ieder die naar ons horen wil de bittere wortel van het ongeloof, waardoor mensen naar het eeuwig verderf gaan. Bij onszelf tegen het ongeloof strijden, maar ook bij anderen.</w:t>
      </w:r>
    </w:p>
    <w:p w:rsidR="00A46BA5" w:rsidRDefault="00A46BA5" w:rsidP="00E73763">
      <w:pPr>
        <w:spacing w:after="0"/>
      </w:pPr>
    </w:p>
    <w:p w:rsidR="00A46BA5" w:rsidRDefault="00A46BA5" w:rsidP="00E73763">
      <w:pPr>
        <w:spacing w:after="0"/>
      </w:pPr>
      <w:r>
        <w:t>De wereld dreigt onder te gaan aan twijfel en ongeloof. Aan alles wat van God is wordt getwijfeld. Het onteert Zijn naam. Als de Zoon d</w:t>
      </w:r>
      <w:r w:rsidR="00837123">
        <w:t xml:space="preserve">es mensen zal wederkomen zal Hij dan nog geloof op de aarde vinden? De Heere wil dat allen die Hem vrezen propagandisten zijn van het geloof in Christus, en van de heerlijkheid van de dienst des Heeren. Wij mogen er geen vrede bij hebben dat het ongeloof voortwoekert. Die stem, die zegt: het is tevergeefs God te dienen en het heeft geen nut moet het zwijgen worden opgelegd. Waar? Hier in ons hart. En verder overal waar wij het horen. Het is Godonterend. Zo is God niet. Hij is niet een God die de mens die Hij geroepen heeft tot zijn dienst te laten werken zonder zegen en vrucht. Het is niet tevergeefs. Het is een rem op onze levensweg. </w:t>
      </w:r>
    </w:p>
    <w:p w:rsidR="00837123" w:rsidRDefault="00837123" w:rsidP="00E73763">
      <w:pPr>
        <w:spacing w:after="0"/>
      </w:pPr>
    </w:p>
    <w:p w:rsidR="00837123" w:rsidRDefault="00837123" w:rsidP="00E73763">
      <w:pPr>
        <w:spacing w:after="0"/>
      </w:pPr>
      <w:r>
        <w:t xml:space="preserve">Is er dan loon? Wat verstaat u onder loon? Als u onder loon verstaat, verdiende loon, dat is er niet. Maar er is wel wat anders. U kunt het vinden in het vers dat volgt op onze tekst. En zij zullen, zegt de Heere der heerscharen, Mij ten eigendom zijn, en Ik zal ze verschonen, zoals een man zijn zoon </w:t>
      </w:r>
      <w:r>
        <w:lastRenderedPageBreak/>
        <w:t>verschoont die hem dient. Mij ten eigendom, en Ik zal ze verschonen. Eenmaal in dat grote Gericht dat komen gaat, zal de Heere verschonen, vrijspreken, allen die Hem gevreesd, Zijn Naam eer bewezen en Hem gediend hebben. Hij zal dan zijn gedenkboek opslaan en zeggen: Hier staat het. U hebt u niet laten verleiden door de propaganda van het ongeloof. U hebt volhard, u hebt de twijfel overwonnen. Zij zijn Mijn eigendom, zegt Hij. Zij zullen mijn eigendom zijn… wat praten wij dan nog verder over loon? Dit is genoeg, dit is alles. Dit is een eeuwige geborgenheid. Voor eeuwig verschoont, vrijgesproken te worden van de toorn Gods. Omwille van Hem die niet verschoont is gebleven, al was Hij de Zoon en al was de eeuwige God zijn Vader, niet vrijgesproken</w:t>
      </w:r>
      <w:r w:rsidR="00F027B5">
        <w:t xml:space="preserve"> is gebleven omwille van die anderen.</w:t>
      </w:r>
    </w:p>
    <w:p w:rsidR="00F027B5" w:rsidRDefault="00F027B5" w:rsidP="00E73763">
      <w:pPr>
        <w:spacing w:after="0"/>
      </w:pPr>
    </w:p>
    <w:p w:rsidR="00F027B5" w:rsidRPr="00E73763" w:rsidRDefault="00F027B5" w:rsidP="00E73763">
      <w:pPr>
        <w:spacing w:after="0"/>
      </w:pPr>
      <w:r>
        <w:t>Zouden wij de Heere niet vrezen? De Heere niet dienen? Niet volharden in geloof? Eeuwig Gods eigendom te zijn en vrijgesproken, verschoont te blijven. Meer hebben wij echt niet nodig gemeente, dat is genadeloon. Weggelegd voor allen die Hem vrezen en dienen. Het staat geschreven in zijn eeuwig goddelijk gedenkboek. Amen.</w:t>
      </w:r>
      <w:bookmarkStart w:id="0" w:name="_GoBack"/>
      <w:bookmarkEnd w:id="0"/>
    </w:p>
    <w:sectPr w:rsidR="00F027B5" w:rsidRPr="00E73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63"/>
    <w:rsid w:val="001A066B"/>
    <w:rsid w:val="001C2F90"/>
    <w:rsid w:val="00236F43"/>
    <w:rsid w:val="003A0887"/>
    <w:rsid w:val="006F78A2"/>
    <w:rsid w:val="00837123"/>
    <w:rsid w:val="00883C26"/>
    <w:rsid w:val="008A357E"/>
    <w:rsid w:val="00A20F1D"/>
    <w:rsid w:val="00A46BA5"/>
    <w:rsid w:val="00A772C6"/>
    <w:rsid w:val="00B15A94"/>
    <w:rsid w:val="00DA3062"/>
    <w:rsid w:val="00E5658C"/>
    <w:rsid w:val="00E73763"/>
    <w:rsid w:val="00ED32F9"/>
    <w:rsid w:val="00F027B5"/>
    <w:rsid w:val="00F1470F"/>
    <w:rsid w:val="00FA7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3720</Words>
  <Characters>20460</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Exalto</dc:creator>
  <cp:lastModifiedBy>Martine Exalto</cp:lastModifiedBy>
  <cp:revision>7</cp:revision>
  <dcterms:created xsi:type="dcterms:W3CDTF">2018-07-19T11:43:00Z</dcterms:created>
  <dcterms:modified xsi:type="dcterms:W3CDTF">2018-07-19T18:01:00Z</dcterms:modified>
</cp:coreProperties>
</file>